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E0B" w:rsidRPr="00475D89" w:rsidRDefault="00401E0B" w:rsidP="00401E0B">
      <w:pPr>
        <w:keepNext/>
        <w:spacing w:line="223" w:lineRule="auto"/>
        <w:jc w:val="center"/>
        <w:outlineLvl w:val="1"/>
        <w:rPr>
          <w:rFonts w:cs="Times New Roman"/>
          <w:b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401E0B" w:rsidRPr="00475D89" w:rsidRDefault="00401E0B" w:rsidP="00401E0B">
      <w:pPr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475D89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</w:t>
      </w:r>
      <w:r w:rsidRPr="00475D89">
        <w:rPr>
          <w:rFonts w:cs="Times New Roman"/>
          <w:b/>
          <w:color w:val="000000"/>
          <w:sz w:val="28"/>
          <w:szCs w:val="28"/>
          <w:lang w:val="ru-RU" w:eastAsia="ru-RU"/>
        </w:rPr>
        <w:t>части затрат, понесенных крестьянскими (фермерскими) хозяйствами и индивидуальными предпринимателями,  на оплату услуг по искусственному осеменению крупного рогатого скота, овец и коз</w:t>
      </w:r>
    </w:p>
    <w:p w:rsidR="00401E0B" w:rsidRPr="00475D89" w:rsidRDefault="00401E0B" w:rsidP="00401E0B">
      <w:pPr>
        <w:spacing w:line="223" w:lineRule="auto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400"/>
        <w:gridCol w:w="1400"/>
        <w:gridCol w:w="1120"/>
        <w:gridCol w:w="1120"/>
        <w:gridCol w:w="1540"/>
        <w:gridCol w:w="1680"/>
      </w:tblGrid>
      <w:tr w:rsidR="00401E0B" w:rsidRPr="00475D89" w:rsidTr="005376D2"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832709" w:rsidTr="005376D2"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832709" w:rsidTr="005376D2"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4308" w:type="dxa"/>
            <w:gridSpan w:val="3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460" w:type="dxa"/>
            <w:gridSpan w:val="4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1508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Виды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осемененных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животных</w:t>
            </w:r>
          </w:p>
        </w:tc>
        <w:tc>
          <w:tcPr>
            <w:tcW w:w="140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Количество осеменен-ных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животных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Стоимость осеменения одной головы</w:t>
            </w:r>
          </w:p>
          <w:p w:rsidR="00401E0B" w:rsidRPr="00475D89" w:rsidRDefault="00401E0B" w:rsidP="005376D2">
            <w:pPr>
              <w:spacing w:line="223" w:lineRule="auto"/>
              <w:ind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Ставка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субсидии</w:t>
            </w: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Размер </w:t>
            </w:r>
            <w:r w:rsidRPr="00475D89">
              <w:rPr>
                <w:rFonts w:cs="Times New Roman"/>
                <w:lang w:val="ru-RU" w:eastAsia="ru-RU"/>
              </w:rPr>
              <w:br/>
              <w:t xml:space="preserve">целевых средств </w:t>
            </w:r>
          </w:p>
          <w:p w:rsidR="00401E0B" w:rsidRPr="00475D89" w:rsidRDefault="00401E0B" w:rsidP="005376D2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гр2×гр4,</w:t>
            </w:r>
          </w:p>
          <w:p w:rsidR="00401E0B" w:rsidRPr="00475D89" w:rsidRDefault="00401E0B" w:rsidP="005376D2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 (рублей)</w:t>
            </w:r>
          </w:p>
        </w:tc>
        <w:tc>
          <w:tcPr>
            <w:tcW w:w="154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 xml:space="preserve">Размер </w:t>
            </w:r>
            <w:r w:rsidRPr="00475D89">
              <w:rPr>
                <w:rFonts w:cs="Times New Roman"/>
                <w:lang w:val="ru-RU" w:eastAsia="ru-RU"/>
              </w:rPr>
              <w:br/>
              <w:t xml:space="preserve">целевых средств </w:t>
            </w:r>
          </w:p>
          <w:p w:rsidR="00401E0B" w:rsidRPr="00475D89" w:rsidRDefault="00401E0B" w:rsidP="005376D2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гр2×гр3×50/100</w:t>
            </w:r>
          </w:p>
          <w:p w:rsidR="00401E0B" w:rsidRPr="00475D89" w:rsidRDefault="00401E0B" w:rsidP="005376D2">
            <w:pPr>
              <w:spacing w:before="120"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401E0B" w:rsidRPr="00475D89" w:rsidRDefault="00401E0B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Сумма субсидии (минимальная величина из графы 5 или 6)</w:t>
            </w:r>
          </w:p>
          <w:p w:rsidR="00401E0B" w:rsidRPr="00475D89" w:rsidRDefault="00401E0B" w:rsidP="005376D2">
            <w:pPr>
              <w:spacing w:line="223" w:lineRule="auto"/>
              <w:ind w:left="-113" w:right="-113"/>
              <w:jc w:val="center"/>
              <w:rPr>
                <w:rFonts w:cs="Times New Roman"/>
                <w:lang w:val="ru-RU" w:eastAsia="ru-RU"/>
              </w:rPr>
            </w:pPr>
          </w:p>
          <w:p w:rsidR="00401E0B" w:rsidRPr="00475D89" w:rsidRDefault="00401E0B" w:rsidP="005376D2">
            <w:pPr>
              <w:spacing w:line="223" w:lineRule="auto"/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401E0B" w:rsidRPr="00475D89" w:rsidTr="005376D2">
        <w:tc>
          <w:tcPr>
            <w:tcW w:w="1508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40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12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12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54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680" w:type="dxa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7</w:t>
            </w:r>
          </w:p>
        </w:tc>
      </w:tr>
      <w:tr w:rsidR="00401E0B" w:rsidRPr="00475D89" w:rsidTr="005376D2">
        <w:tc>
          <w:tcPr>
            <w:tcW w:w="1508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68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Овцы и козы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680" w:type="dxa"/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120" w:type="dxa"/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540" w:type="dxa"/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680" w:type="dxa"/>
            <w:vAlign w:val="center"/>
          </w:tcPr>
          <w:p w:rsidR="00401E0B" w:rsidRPr="00475D89" w:rsidRDefault="00401E0B" w:rsidP="005376D2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401E0B" w:rsidRPr="00475D89" w:rsidRDefault="00401E0B" w:rsidP="00401E0B">
      <w:pPr>
        <w:jc w:val="both"/>
        <w:rPr>
          <w:rFonts w:cs="Times New Roman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401E0B" w:rsidRPr="00475D89" w:rsidTr="005376D2">
        <w:tc>
          <w:tcPr>
            <w:tcW w:w="5417" w:type="dxa"/>
            <w:shd w:val="clear" w:color="auto" w:fill="auto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Глава КФХ (индивидуальный</w:t>
            </w:r>
          </w:p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475D89" w:rsidTr="005376D2">
        <w:tc>
          <w:tcPr>
            <w:tcW w:w="5417" w:type="dxa"/>
            <w:shd w:val="clear" w:color="auto" w:fill="auto"/>
          </w:tcPr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М.П.</w:t>
            </w:r>
          </w:p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401E0B" w:rsidRPr="00475D89" w:rsidRDefault="00401E0B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401E0B" w:rsidRPr="00475D89" w:rsidTr="005376D2">
        <w:tc>
          <w:tcPr>
            <w:tcW w:w="5417" w:type="dxa"/>
            <w:shd w:val="clear" w:color="auto" w:fill="auto"/>
          </w:tcPr>
          <w:p w:rsidR="00401E0B" w:rsidRPr="00475D89" w:rsidRDefault="00401E0B" w:rsidP="00832709">
            <w:pPr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>« ___ » ____________ 20</w:t>
            </w:r>
            <w:r w:rsidR="00832709">
              <w:rPr>
                <w:rFonts w:cs="Times New Roman"/>
                <w:lang w:val="ru-RU" w:eastAsia="ru-RU"/>
              </w:rPr>
              <w:t>__</w:t>
            </w:r>
            <w:bookmarkStart w:id="0" w:name="_GoBack"/>
            <w:bookmarkEnd w:id="0"/>
            <w:r w:rsidRPr="00475D89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401E0B" w:rsidRPr="00475D89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01E0B" w:rsidRPr="008A5287" w:rsidTr="005376D2">
        <w:tc>
          <w:tcPr>
            <w:tcW w:w="9570" w:type="dxa"/>
            <w:gridSpan w:val="4"/>
            <w:shd w:val="clear" w:color="auto" w:fill="auto"/>
          </w:tcPr>
          <w:p w:rsidR="00401E0B" w:rsidRPr="00475D89" w:rsidRDefault="00401E0B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475D89">
              <w:rPr>
                <w:rFonts w:cs="Times New Roman"/>
                <w:lang w:val="ru-RU" w:eastAsia="ru-RU"/>
              </w:rPr>
              <w:tab/>
            </w:r>
          </w:p>
          <w:p w:rsidR="00401E0B" w:rsidRPr="008A5287" w:rsidRDefault="00401E0B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28"/>
                <w:lang w:val="ru-RU" w:eastAsia="ru-RU"/>
              </w:rPr>
              <w:t>Отметка отдела по вопросам агропромышленного комплекса администрации муниципального образования Щербиновский район (нужное отметить значком – «</w:t>
            </w:r>
            <w:r w:rsidRPr="008A5287">
              <w:rPr>
                <w:rFonts w:cs="Times New Roman"/>
                <w:szCs w:val="28"/>
                <w:lang w:val="en-US" w:eastAsia="ru-RU"/>
              </w:rPr>
              <w:t>V</w:t>
            </w:r>
            <w:r w:rsidRPr="008A5287">
              <w:rPr>
                <w:rFonts w:cs="Times New Roman"/>
                <w:szCs w:val="28"/>
                <w:lang w:val="ru-RU" w:eastAsia="ru-RU"/>
              </w:rPr>
              <w:t>»):</w:t>
            </w:r>
          </w:p>
          <w:p w:rsidR="00401E0B" w:rsidRPr="008A5287" w:rsidRDefault="00401E0B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48"/>
                <w:lang w:val="ru-RU" w:eastAsia="ru-RU"/>
              </w:rPr>
              <w:t>□</w:t>
            </w:r>
            <w:r w:rsidRPr="008A5287">
              <w:rPr>
                <w:rFonts w:cs="Times New Roman"/>
                <w:szCs w:val="40"/>
                <w:lang w:val="ru-RU" w:eastAsia="ru-RU"/>
              </w:rPr>
              <w:t xml:space="preserve"> </w:t>
            </w:r>
            <w:r w:rsidRPr="008A5287">
              <w:rPr>
                <w:rFonts w:cs="Times New Roman"/>
                <w:szCs w:val="28"/>
                <w:lang w:val="ru-RU" w:eastAsia="ru-RU"/>
              </w:rPr>
              <w:t>предоставить субсидию в сумме _____________ рублей, в том числе:</w:t>
            </w:r>
          </w:p>
          <w:p w:rsidR="00401E0B" w:rsidRPr="008A5287" w:rsidRDefault="00401E0B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28"/>
                <w:lang w:val="ru-RU" w:eastAsia="ru-RU"/>
              </w:rPr>
              <w:t xml:space="preserve">источником финансового обеспечения которых являются средства краевого бюджета в сумме         ____________ рублей; </w:t>
            </w:r>
          </w:p>
          <w:p w:rsidR="00401E0B" w:rsidRPr="008A5287" w:rsidRDefault="00401E0B" w:rsidP="005376D2">
            <w:pPr>
              <w:ind w:firstLine="900"/>
              <w:jc w:val="both"/>
              <w:rPr>
                <w:rFonts w:cs="Times New Roman"/>
                <w:szCs w:val="28"/>
                <w:lang w:val="ru-RU" w:eastAsia="ru-RU"/>
              </w:rPr>
            </w:pPr>
            <w:r w:rsidRPr="008A5287">
              <w:rPr>
                <w:rFonts w:cs="Times New Roman"/>
                <w:szCs w:val="48"/>
                <w:lang w:val="ru-RU" w:eastAsia="ru-RU"/>
              </w:rPr>
              <w:t xml:space="preserve">□ </w:t>
            </w:r>
            <w:r w:rsidRPr="008A5287">
              <w:rPr>
                <w:rFonts w:cs="Times New Roman"/>
                <w:szCs w:val="28"/>
                <w:lang w:val="ru-RU" w:eastAsia="ru-RU"/>
              </w:rPr>
              <w:t>отказать в предоставлении субсидии.</w:t>
            </w:r>
          </w:p>
          <w:p w:rsidR="00401E0B" w:rsidRPr="008A5287" w:rsidRDefault="00401E0B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401E0B" w:rsidRPr="008A5287" w:rsidRDefault="00401E0B" w:rsidP="00401E0B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401E0B" w:rsidRPr="008A5287" w:rsidTr="005376D2">
        <w:tc>
          <w:tcPr>
            <w:tcW w:w="541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Заместитель главы муниципального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образования Щербиновский район,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администрации муниципального </w:t>
            </w:r>
          </w:p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>образования Щербиновский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401E0B" w:rsidRPr="008A5287" w:rsidTr="005376D2">
        <w:tc>
          <w:tcPr>
            <w:tcW w:w="541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8A5287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401E0B" w:rsidRPr="008A5287" w:rsidTr="005376D2">
        <w:tc>
          <w:tcPr>
            <w:tcW w:w="541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401E0B" w:rsidRPr="008A5287" w:rsidRDefault="00401E0B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401E0B" w:rsidRPr="00401E0B" w:rsidRDefault="00401E0B" w:rsidP="00401E0B">
      <w:pPr>
        <w:rPr>
          <w:rFonts w:cs="Times New Roman"/>
          <w:lang w:val="ru-RU" w:eastAsia="ru-RU"/>
        </w:rPr>
      </w:pPr>
      <w:r w:rsidRPr="008A5287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401E0B">
        <w:rPr>
          <w:rFonts w:cs="Times New Roman"/>
          <w:lang w:val="ru-RU" w:eastAsia="ru-RU"/>
        </w:rPr>
        <w:t xml:space="preserve">главный специалист </w:t>
      </w:r>
    </w:p>
    <w:p w:rsidR="00401E0B" w:rsidRPr="00401E0B" w:rsidRDefault="00401E0B" w:rsidP="00401E0B">
      <w:pPr>
        <w:rPr>
          <w:rFonts w:cs="Times New Roman"/>
          <w:lang w:val="ru-RU" w:eastAsia="ru-RU"/>
        </w:rPr>
      </w:pPr>
      <w:r w:rsidRPr="00401E0B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401E0B" w:rsidRPr="00401E0B" w:rsidRDefault="00401E0B" w:rsidP="00401E0B">
      <w:pPr>
        <w:rPr>
          <w:rFonts w:cs="Times New Roman"/>
          <w:lang w:val="ru-RU" w:eastAsia="ru-RU"/>
        </w:rPr>
      </w:pPr>
      <w:r w:rsidRPr="00401E0B">
        <w:rPr>
          <w:rFonts w:cs="Times New Roman"/>
          <w:lang w:val="ru-RU" w:eastAsia="ru-RU"/>
        </w:rPr>
        <w:t xml:space="preserve">                              администрации муниципального </w:t>
      </w:r>
    </w:p>
    <w:p w:rsidR="0026648C" w:rsidRPr="00401E0B" w:rsidRDefault="00401E0B" w:rsidP="00401E0B">
      <w:pPr>
        <w:rPr>
          <w:lang w:val="ru-RU"/>
        </w:rPr>
      </w:pPr>
      <w:r w:rsidRPr="00401E0B">
        <w:rPr>
          <w:rFonts w:cs="Times New Roman"/>
          <w:lang w:val="ru-RU" w:eastAsia="ru-RU"/>
        </w:rPr>
        <w:t xml:space="preserve">                              образования Щербиновский район     _________________        Рябко Е.А.</w:t>
      </w:r>
      <w:r>
        <w:rPr>
          <w:rFonts w:cs="Times New Roman"/>
          <w:lang w:val="ru-RU" w:eastAsia="ru-RU"/>
        </w:rPr>
        <w:t xml:space="preserve">   </w:t>
      </w:r>
    </w:p>
    <w:sectPr w:rsidR="0026648C" w:rsidRPr="00401E0B" w:rsidSect="00401E0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E0B"/>
    <w:rsid w:val="0026648C"/>
    <w:rsid w:val="00401E0B"/>
    <w:rsid w:val="0083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E0B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E0B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2021-07-08T06:20:00Z</dcterms:created>
  <dcterms:modified xsi:type="dcterms:W3CDTF">2023-02-20T05:46:00Z</dcterms:modified>
</cp:coreProperties>
</file>